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0A39" w:rsidRPr="00DC00C1" w:rsidRDefault="00870A39">
      <w:pPr>
        <w:spacing w:after="0"/>
        <w:jc w:val="center"/>
        <w:rPr>
          <w:color w:val="auto"/>
        </w:rPr>
      </w:pPr>
    </w:p>
    <w:p w:rsidR="00870A39" w:rsidRPr="00DC00C1" w:rsidRDefault="00625001">
      <w:pPr>
        <w:spacing w:after="0"/>
        <w:jc w:val="center"/>
        <w:rPr>
          <w:color w:val="auto"/>
        </w:rPr>
      </w:pPr>
      <w:r w:rsidRPr="00DC00C1">
        <w:rPr>
          <w:b/>
          <w:color w:val="auto"/>
          <w:sz w:val="28"/>
          <w:szCs w:val="28"/>
        </w:rPr>
        <w:t>PLAN DE TRABAJO DE CUMPLIMIENTO DE COMPROMISOS</w:t>
      </w:r>
    </w:p>
    <w:p w:rsidR="00870A39" w:rsidRPr="00DC00C1" w:rsidRDefault="00625001">
      <w:pPr>
        <w:spacing w:after="0"/>
        <w:jc w:val="center"/>
        <w:rPr>
          <w:color w:val="auto"/>
        </w:rPr>
      </w:pPr>
      <w:r w:rsidRPr="00DC00C1">
        <w:rPr>
          <w:b/>
          <w:color w:val="auto"/>
          <w:sz w:val="28"/>
          <w:szCs w:val="28"/>
        </w:rPr>
        <w:t>PLAN DE ACCIÓN NACIONAL DE GOBIERNO ABIERTO 2016-2018</w:t>
      </w:r>
    </w:p>
    <w:p w:rsidR="00870A39" w:rsidRPr="00DC00C1" w:rsidRDefault="00870A39">
      <w:pPr>
        <w:spacing w:after="0"/>
        <w:jc w:val="both"/>
        <w:rPr>
          <w:color w:val="auto"/>
        </w:rPr>
      </w:pPr>
    </w:p>
    <w:tbl>
      <w:tblPr>
        <w:tblStyle w:val="a"/>
        <w:tblW w:w="1415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2127"/>
        <w:gridCol w:w="5386"/>
        <w:gridCol w:w="2815"/>
        <w:gridCol w:w="2694"/>
      </w:tblGrid>
      <w:tr w:rsidR="00DC00C1" w:rsidRPr="00DC00C1" w:rsidTr="00851012">
        <w:trPr>
          <w:trHeight w:val="620"/>
        </w:trPr>
        <w:tc>
          <w:tcPr>
            <w:tcW w:w="14156" w:type="dxa"/>
            <w:gridSpan w:val="6"/>
            <w:shd w:val="clear" w:color="auto" w:fill="000000"/>
            <w:vAlign w:val="center"/>
          </w:tcPr>
          <w:p w:rsidR="00870A39" w:rsidRPr="00DC00C1" w:rsidRDefault="00625001">
            <w:pPr>
              <w:tabs>
                <w:tab w:val="center" w:pos="9035"/>
                <w:tab w:val="left" w:pos="11085"/>
              </w:tabs>
              <w:jc w:val="center"/>
              <w:rPr>
                <w:color w:val="auto"/>
              </w:rPr>
            </w:pPr>
            <w:r w:rsidRPr="00DC00C1">
              <w:rPr>
                <w:b/>
                <w:color w:val="auto"/>
                <w:sz w:val="32"/>
                <w:szCs w:val="32"/>
              </w:rPr>
              <w:t>10. PLAN NACIONAL DE CONECTIVIDAD Y BANDA ANCHA “NACIÓN DIGITAL”</w:t>
            </w:r>
          </w:p>
        </w:tc>
      </w:tr>
      <w:tr w:rsidR="00DC00C1" w:rsidRPr="00DC00C1" w:rsidTr="00851012">
        <w:trPr>
          <w:trHeight w:val="420"/>
        </w:trPr>
        <w:tc>
          <w:tcPr>
            <w:tcW w:w="3261" w:type="dxa"/>
            <w:gridSpan w:val="3"/>
            <w:shd w:val="clear" w:color="auto" w:fill="EEECE1"/>
          </w:tcPr>
          <w:p w:rsidR="00870A39" w:rsidRPr="00DC00C1" w:rsidRDefault="00625001">
            <w:pPr>
              <w:jc w:val="both"/>
              <w:rPr>
                <w:color w:val="auto"/>
              </w:rPr>
            </w:pPr>
            <w:r w:rsidRPr="00DC00C1">
              <w:rPr>
                <w:b/>
                <w:color w:val="auto"/>
              </w:rPr>
              <w:t>Objetivo del Compromiso</w:t>
            </w:r>
          </w:p>
        </w:tc>
        <w:tc>
          <w:tcPr>
            <w:tcW w:w="10895" w:type="dxa"/>
            <w:gridSpan w:val="3"/>
          </w:tcPr>
          <w:p w:rsidR="00870A39" w:rsidRPr="00DC00C1" w:rsidRDefault="00625001">
            <w:pPr>
              <w:jc w:val="both"/>
              <w:rPr>
                <w:color w:val="auto"/>
              </w:rPr>
            </w:pPr>
            <w:r w:rsidRPr="00DC00C1">
              <w:rPr>
                <w:color w:val="auto"/>
                <w:sz w:val="24"/>
                <w:szCs w:val="24"/>
              </w:rPr>
              <w:t>Dotar de infraestructura tecnológica y contenidos académicos al 20% de los establecimientos educativos del Sector Oficial en Guatemala</w:t>
            </w:r>
          </w:p>
        </w:tc>
      </w:tr>
      <w:tr w:rsidR="00DC00C1" w:rsidRPr="00DC00C1" w:rsidTr="00851012">
        <w:trPr>
          <w:trHeight w:val="400"/>
        </w:trPr>
        <w:tc>
          <w:tcPr>
            <w:tcW w:w="3261" w:type="dxa"/>
            <w:gridSpan w:val="3"/>
            <w:shd w:val="clear" w:color="auto" w:fill="EEECE1"/>
          </w:tcPr>
          <w:p w:rsidR="00870A39" w:rsidRPr="00DC00C1" w:rsidRDefault="00625001">
            <w:pPr>
              <w:jc w:val="both"/>
              <w:rPr>
                <w:color w:val="auto"/>
              </w:rPr>
            </w:pPr>
            <w:r w:rsidRPr="00DC00C1">
              <w:rPr>
                <w:b/>
                <w:color w:val="auto"/>
              </w:rPr>
              <w:t>Responsable/s</w:t>
            </w:r>
          </w:p>
        </w:tc>
        <w:tc>
          <w:tcPr>
            <w:tcW w:w="10895" w:type="dxa"/>
            <w:gridSpan w:val="3"/>
          </w:tcPr>
          <w:p w:rsidR="00870A39" w:rsidRPr="00DC00C1" w:rsidRDefault="00625001">
            <w:pPr>
              <w:jc w:val="both"/>
              <w:rPr>
                <w:color w:val="auto"/>
              </w:rPr>
            </w:pPr>
            <w:r w:rsidRPr="00DC00C1">
              <w:rPr>
                <w:color w:val="auto"/>
                <w:sz w:val="24"/>
                <w:szCs w:val="24"/>
              </w:rPr>
              <w:t>Coordinador: José Raúl Solares Chíu, Superintendente</w:t>
            </w:r>
          </w:p>
          <w:p w:rsidR="00870A39" w:rsidRPr="00DC00C1" w:rsidRDefault="00625001">
            <w:pPr>
              <w:jc w:val="both"/>
              <w:rPr>
                <w:color w:val="auto"/>
              </w:rPr>
            </w:pPr>
            <w:r w:rsidRPr="00DC00C1">
              <w:rPr>
                <w:color w:val="auto"/>
                <w:sz w:val="24"/>
                <w:szCs w:val="24"/>
              </w:rPr>
              <w:t>Ejecutor: Harold Cancinos, Gerente Técnico</w:t>
            </w:r>
          </w:p>
          <w:p w:rsidR="00870A39" w:rsidRPr="00DC00C1" w:rsidRDefault="00625001">
            <w:pPr>
              <w:jc w:val="both"/>
              <w:rPr>
                <w:color w:val="auto"/>
              </w:rPr>
            </w:pPr>
            <w:r w:rsidRPr="00DC00C1">
              <w:rPr>
                <w:color w:val="auto"/>
                <w:sz w:val="24"/>
                <w:szCs w:val="24"/>
              </w:rPr>
              <w:t>Superintendencia de Telecomunicaciones / Ministerio de Comunicaciones</w:t>
            </w:r>
          </w:p>
        </w:tc>
      </w:tr>
      <w:tr w:rsidR="00DC00C1" w:rsidRPr="00DC00C1" w:rsidTr="00851012">
        <w:trPr>
          <w:trHeight w:val="400"/>
        </w:trPr>
        <w:tc>
          <w:tcPr>
            <w:tcW w:w="3261" w:type="dxa"/>
            <w:gridSpan w:val="3"/>
            <w:shd w:val="clear" w:color="auto" w:fill="EEECE1"/>
          </w:tcPr>
          <w:p w:rsidR="00870A39" w:rsidRPr="00DC00C1" w:rsidRDefault="00625001">
            <w:pPr>
              <w:jc w:val="both"/>
              <w:rPr>
                <w:color w:val="auto"/>
              </w:rPr>
            </w:pPr>
            <w:r w:rsidRPr="00DC00C1">
              <w:rPr>
                <w:b/>
                <w:color w:val="auto"/>
              </w:rPr>
              <w:t>Otros actores</w:t>
            </w:r>
          </w:p>
        </w:tc>
        <w:tc>
          <w:tcPr>
            <w:tcW w:w="10895" w:type="dxa"/>
            <w:gridSpan w:val="3"/>
          </w:tcPr>
          <w:p w:rsidR="00870A39" w:rsidRPr="00DC00C1" w:rsidRDefault="00625001">
            <w:pPr>
              <w:jc w:val="both"/>
              <w:rPr>
                <w:color w:val="auto"/>
              </w:rPr>
            </w:pPr>
            <w:r w:rsidRPr="00DC00C1">
              <w:rPr>
                <w:color w:val="auto"/>
              </w:rPr>
              <w:t>Entidades del Organismo Ejecutivo, CONADI, ANAM e instituciones que deseen participar</w:t>
            </w:r>
          </w:p>
          <w:p w:rsidR="00870A39" w:rsidRPr="00DC00C1" w:rsidRDefault="00625001">
            <w:pPr>
              <w:jc w:val="both"/>
              <w:rPr>
                <w:color w:val="auto"/>
              </w:rPr>
            </w:pPr>
            <w:r w:rsidRPr="00DC00C1">
              <w:rPr>
                <w:color w:val="auto"/>
              </w:rPr>
              <w:t>Organizaciones  de  Sociedad Civil que participan en Gobierno Abierto y otras interesadas, Universidades, OEA, Operadores de Telecomunicaciones</w:t>
            </w:r>
          </w:p>
        </w:tc>
      </w:tr>
      <w:tr w:rsidR="00DC00C1" w:rsidRPr="00DC00C1" w:rsidTr="00851012">
        <w:trPr>
          <w:trHeight w:val="380"/>
        </w:trPr>
        <w:tc>
          <w:tcPr>
            <w:tcW w:w="3261" w:type="dxa"/>
            <w:gridSpan w:val="3"/>
            <w:shd w:val="clear" w:color="auto" w:fill="EEECE1"/>
          </w:tcPr>
          <w:p w:rsidR="00870A39" w:rsidRPr="00DC00C1" w:rsidRDefault="00625001">
            <w:pPr>
              <w:jc w:val="both"/>
              <w:rPr>
                <w:color w:val="auto"/>
              </w:rPr>
            </w:pPr>
            <w:r w:rsidRPr="00DC00C1">
              <w:rPr>
                <w:b/>
                <w:color w:val="auto"/>
              </w:rPr>
              <w:t>Tiempo de cumplimiento</w:t>
            </w:r>
          </w:p>
        </w:tc>
        <w:tc>
          <w:tcPr>
            <w:tcW w:w="10895" w:type="dxa"/>
            <w:gridSpan w:val="3"/>
          </w:tcPr>
          <w:p w:rsidR="00870A39" w:rsidRPr="00DC00C1" w:rsidRDefault="00625001">
            <w:pPr>
              <w:jc w:val="both"/>
              <w:rPr>
                <w:color w:val="auto"/>
              </w:rPr>
            </w:pPr>
            <w:r w:rsidRPr="00DC00C1">
              <w:rPr>
                <w:color w:val="auto"/>
              </w:rPr>
              <w:t>1 Septiembre  2016  al  31 de agosto 2017</w:t>
            </w:r>
          </w:p>
        </w:tc>
      </w:tr>
      <w:tr w:rsidR="00B96395" w:rsidRPr="00DC00C1" w:rsidTr="00851012">
        <w:tc>
          <w:tcPr>
            <w:tcW w:w="567" w:type="dxa"/>
            <w:shd w:val="clear" w:color="auto" w:fill="EEECE1"/>
            <w:vAlign w:val="center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b/>
                <w:color w:val="auto"/>
              </w:rPr>
              <w:t>Nº</w:t>
            </w:r>
          </w:p>
        </w:tc>
        <w:tc>
          <w:tcPr>
            <w:tcW w:w="8080" w:type="dxa"/>
            <w:gridSpan w:val="3"/>
            <w:shd w:val="clear" w:color="auto" w:fill="EEECE1"/>
            <w:vAlign w:val="center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b/>
                <w:color w:val="auto"/>
              </w:rPr>
              <w:t>METAS/ACTIVIDAES</w:t>
            </w:r>
          </w:p>
        </w:tc>
        <w:tc>
          <w:tcPr>
            <w:tcW w:w="2815" w:type="dxa"/>
            <w:shd w:val="clear" w:color="auto" w:fill="EEECE1"/>
            <w:vAlign w:val="center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b/>
                <w:color w:val="auto"/>
              </w:rPr>
              <w:t>TIEMPO DE CUMPLIMIENTO</w:t>
            </w:r>
          </w:p>
        </w:tc>
        <w:tc>
          <w:tcPr>
            <w:tcW w:w="2694" w:type="dxa"/>
            <w:shd w:val="clear" w:color="auto" w:fill="EEECE1"/>
            <w:vAlign w:val="center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b/>
                <w:color w:val="auto"/>
              </w:rPr>
              <w:t>INSTITUCIÓN RESPONSABLE</w:t>
            </w:r>
          </w:p>
        </w:tc>
      </w:tr>
      <w:tr w:rsidR="00B96395" w:rsidRPr="00DC00C1" w:rsidTr="00851012">
        <w:trPr>
          <w:trHeight w:val="599"/>
        </w:trPr>
        <w:tc>
          <w:tcPr>
            <w:tcW w:w="567" w:type="dxa"/>
            <w:vMerge w:val="restart"/>
          </w:tcPr>
          <w:p w:rsidR="00B96395" w:rsidRPr="00DC00C1" w:rsidRDefault="00B96395">
            <w:pPr>
              <w:jc w:val="both"/>
              <w:rPr>
                <w:color w:val="auto"/>
              </w:rPr>
            </w:pPr>
            <w:r w:rsidRPr="00DC00C1">
              <w:rPr>
                <w:b/>
                <w:color w:val="auto"/>
              </w:rPr>
              <w:t>1.</w:t>
            </w:r>
          </w:p>
        </w:tc>
        <w:tc>
          <w:tcPr>
            <w:tcW w:w="8080" w:type="dxa"/>
            <w:gridSpan w:val="3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b/>
                <w:color w:val="auto"/>
                <w:sz w:val="24"/>
                <w:szCs w:val="24"/>
              </w:rPr>
              <w:t xml:space="preserve">Implementar y monitorear un plan piloto en Patzún, </w:t>
            </w:r>
            <w:proofErr w:type="spellStart"/>
            <w:r w:rsidRPr="00DC00C1">
              <w:rPr>
                <w:b/>
                <w:color w:val="auto"/>
                <w:sz w:val="24"/>
                <w:szCs w:val="24"/>
              </w:rPr>
              <w:t>Pachalum</w:t>
            </w:r>
            <w:proofErr w:type="spellEnd"/>
            <w:r w:rsidRPr="00DC00C1">
              <w:rPr>
                <w:b/>
                <w:color w:val="auto"/>
                <w:sz w:val="24"/>
                <w:szCs w:val="24"/>
              </w:rPr>
              <w:t xml:space="preserve"> y Gualán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 xml:space="preserve">Agosto 2016 </w:t>
            </w:r>
          </w:p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Enero 2017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SIT, MINEDUC</w:t>
            </w:r>
          </w:p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 xml:space="preserve">Municipalidades de Patzún, </w:t>
            </w:r>
            <w:proofErr w:type="spellStart"/>
            <w:r w:rsidRPr="00DC00C1">
              <w:rPr>
                <w:color w:val="auto"/>
              </w:rPr>
              <w:t>Pachalum</w:t>
            </w:r>
            <w:proofErr w:type="spellEnd"/>
            <w:r w:rsidRPr="00DC00C1">
              <w:rPr>
                <w:color w:val="auto"/>
              </w:rPr>
              <w:t xml:space="preserve"> y Gualán</w:t>
            </w:r>
          </w:p>
        </w:tc>
      </w:tr>
      <w:tr w:rsidR="00B96395" w:rsidRPr="00DC00C1" w:rsidTr="00851012"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1.1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  <w:sz w:val="24"/>
                <w:szCs w:val="24"/>
              </w:rPr>
              <w:t>Coordinación con autoridades académicas y de Gobierno de los Municipios indicados, así como empresas colaboradoras que aportarán contenidos, equipamiento y capacitadores.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01/10/2016</w:t>
            </w:r>
          </w:p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18/11/2016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SIT, MINEDUC</w:t>
            </w:r>
          </w:p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 xml:space="preserve">Municipalidades de Patzún, </w:t>
            </w:r>
            <w:proofErr w:type="spellStart"/>
            <w:r w:rsidRPr="00DC00C1">
              <w:rPr>
                <w:color w:val="auto"/>
              </w:rPr>
              <w:t>Pachalum</w:t>
            </w:r>
            <w:proofErr w:type="spellEnd"/>
            <w:r w:rsidRPr="00DC00C1">
              <w:rPr>
                <w:color w:val="auto"/>
              </w:rPr>
              <w:t xml:space="preserve"> y Gualán, Intel, </w:t>
            </w:r>
            <w:proofErr w:type="spellStart"/>
            <w:r w:rsidRPr="00DC00C1">
              <w:rPr>
                <w:color w:val="auto"/>
              </w:rPr>
              <w:t>Martinexsa</w:t>
            </w:r>
            <w:proofErr w:type="spellEnd"/>
          </w:p>
        </w:tc>
      </w:tr>
      <w:tr w:rsidR="00B96395" w:rsidRPr="00DC00C1" w:rsidTr="00851012"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1.2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 xml:space="preserve">Selección de maestros acorde al perfil designado por el MINEDUC de los centros </w:t>
            </w:r>
            <w:r w:rsidRPr="00DC00C1">
              <w:rPr>
                <w:color w:val="auto"/>
              </w:rPr>
              <w:lastRenderedPageBreak/>
              <w:t>educativos seleccionados en los Municipios indicados.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lastRenderedPageBreak/>
              <w:t>11/11/2016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MINEDUC</w:t>
            </w:r>
          </w:p>
        </w:tc>
      </w:tr>
      <w:tr w:rsidR="00B96395" w:rsidRPr="00DC00C1" w:rsidTr="00851012"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1.3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 xml:space="preserve">Capacitación de iniciación a Maestros en el uso de las TIC a realizarse en el Municipio de </w:t>
            </w:r>
            <w:proofErr w:type="spellStart"/>
            <w:r w:rsidRPr="00DC00C1">
              <w:rPr>
                <w:color w:val="auto"/>
              </w:rPr>
              <w:t>Pachalum</w:t>
            </w:r>
            <w:proofErr w:type="spellEnd"/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21-25/11/2016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SIT, MINEDUC</w:t>
            </w:r>
          </w:p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 xml:space="preserve">Municipalidades de Patzún, </w:t>
            </w:r>
            <w:proofErr w:type="spellStart"/>
            <w:r w:rsidRPr="00DC00C1">
              <w:rPr>
                <w:color w:val="auto"/>
              </w:rPr>
              <w:t>Pachalum</w:t>
            </w:r>
            <w:proofErr w:type="spellEnd"/>
            <w:r w:rsidRPr="00DC00C1">
              <w:rPr>
                <w:color w:val="auto"/>
              </w:rPr>
              <w:t xml:space="preserve"> y Gualán, Intel, </w:t>
            </w:r>
            <w:proofErr w:type="spellStart"/>
            <w:r w:rsidRPr="00DC00C1">
              <w:rPr>
                <w:color w:val="auto"/>
              </w:rPr>
              <w:t>Martinexsa</w:t>
            </w:r>
            <w:proofErr w:type="spellEnd"/>
            <w:r w:rsidRPr="00DC00C1">
              <w:rPr>
                <w:color w:val="auto"/>
              </w:rPr>
              <w:t xml:space="preserve"> </w:t>
            </w:r>
          </w:p>
        </w:tc>
      </w:tr>
      <w:tr w:rsidR="00B96395" w:rsidRPr="00DC00C1" w:rsidTr="00851012"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1.4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Evaluación de la capacitación inicial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30/11/2016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SIT-MINEDUC</w:t>
            </w:r>
          </w:p>
        </w:tc>
      </w:tr>
      <w:tr w:rsidR="00B96395" w:rsidRPr="00DC00C1" w:rsidTr="00851012">
        <w:trPr>
          <w:trHeight w:val="220"/>
        </w:trPr>
        <w:tc>
          <w:tcPr>
            <w:tcW w:w="567" w:type="dxa"/>
            <w:vMerge w:val="restart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b/>
                <w:color w:val="auto"/>
              </w:rPr>
              <w:t>2.</w:t>
            </w:r>
          </w:p>
        </w:tc>
        <w:tc>
          <w:tcPr>
            <w:tcW w:w="8080" w:type="dxa"/>
            <w:gridSpan w:val="3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b/>
                <w:color w:val="auto"/>
                <w:sz w:val="24"/>
                <w:szCs w:val="24"/>
              </w:rPr>
              <w:t>Implementación y seguimiento de mesas técnicas multidisciplinarias, integradas por actores interesados para fortalecer e implementar efectivamente el eje de educación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 xml:space="preserve">Agosto 2016 </w:t>
            </w:r>
          </w:p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Junio 2018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</w:t>
            </w:r>
          </w:p>
        </w:tc>
      </w:tr>
      <w:tr w:rsidR="00B96395" w:rsidRPr="00DC00C1" w:rsidTr="00851012">
        <w:trPr>
          <w:trHeight w:val="220"/>
        </w:trPr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2.1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Coordinación y celebración de 1er acercamiento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02/11/2016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</w:t>
            </w:r>
          </w:p>
        </w:tc>
      </w:tr>
      <w:tr w:rsidR="00B96395" w:rsidRPr="00DC00C1" w:rsidTr="00851012">
        <w:trPr>
          <w:trHeight w:val="220"/>
        </w:trPr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2.2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Socialización del Plan de Trabajo con Mesa Técnica Multidisciplinaria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11/11/2016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</w:t>
            </w:r>
          </w:p>
        </w:tc>
      </w:tr>
      <w:tr w:rsidR="00B96395" w:rsidRPr="00DC00C1" w:rsidTr="00851012">
        <w:trPr>
          <w:trHeight w:val="220"/>
        </w:trPr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2.3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Segundo acercamiento, definición de participación en las actividades y discusión de la calendarización de reuniones de la mesa técnica multidisciplinaria.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02/12/2016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SIT-MINEDUC</w:t>
            </w:r>
          </w:p>
        </w:tc>
      </w:tr>
      <w:tr w:rsidR="00B96395" w:rsidRPr="00DC00C1" w:rsidTr="00851012">
        <w:trPr>
          <w:trHeight w:val="220"/>
        </w:trPr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2.4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Calendarización y publicación de compromisos adquiridos por los distintos sectores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06/11/2016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SIT-MINEDUC</w:t>
            </w:r>
          </w:p>
        </w:tc>
      </w:tr>
      <w:tr w:rsidR="00B96395" w:rsidRPr="00DC00C1" w:rsidTr="00851012">
        <w:tc>
          <w:tcPr>
            <w:tcW w:w="567" w:type="dxa"/>
            <w:vMerge w:val="restart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b/>
                <w:color w:val="auto"/>
              </w:rPr>
              <w:t>3.</w:t>
            </w:r>
          </w:p>
        </w:tc>
        <w:tc>
          <w:tcPr>
            <w:tcW w:w="8080" w:type="dxa"/>
            <w:gridSpan w:val="3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b/>
                <w:color w:val="auto"/>
                <w:sz w:val="24"/>
                <w:szCs w:val="24"/>
              </w:rPr>
              <w:t>Estudio de factibilidad sobre el 20% de las  escuelas que serán beneficiadas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Agosto 2016</w:t>
            </w:r>
          </w:p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Marzo 2017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</w:t>
            </w:r>
          </w:p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MINEDUC</w:t>
            </w:r>
          </w:p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Entidades de la M.T.M. que asumen compromiso</w:t>
            </w:r>
          </w:p>
        </w:tc>
      </w:tr>
      <w:tr w:rsidR="00B96395" w:rsidRPr="00DC00C1" w:rsidTr="00851012"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3.1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Selección de Departamentos, municipios y establecimientos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26/08/2016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MINEDUC</w:t>
            </w:r>
          </w:p>
        </w:tc>
      </w:tr>
      <w:tr w:rsidR="00B96395" w:rsidRPr="00DC00C1" w:rsidTr="00851012"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3.2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Evaluación de la situación actual de los establecimientos seleccionados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Enero - Marzo 2017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MINEDUC</w:t>
            </w:r>
          </w:p>
        </w:tc>
      </w:tr>
      <w:tr w:rsidR="00B96395" w:rsidRPr="00DC00C1" w:rsidTr="00851012">
        <w:trPr>
          <w:trHeight w:val="360"/>
        </w:trPr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3.3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Evaluación de cobertura de conectividad en los Departamentos y Municipios seleccionados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Enero - Marzo 2017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 - Operadores de Telecomunicaciones</w:t>
            </w:r>
          </w:p>
        </w:tc>
      </w:tr>
      <w:tr w:rsidR="00B96395" w:rsidRPr="00DC00C1" w:rsidTr="00851012">
        <w:trPr>
          <w:trHeight w:val="360"/>
        </w:trPr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3.4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 xml:space="preserve">Integración de información cualitativa y cuantitativa 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Marzo 2017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SIT-MINEDUC</w:t>
            </w:r>
          </w:p>
        </w:tc>
      </w:tr>
      <w:tr w:rsidR="00B96395" w:rsidRPr="00DC00C1" w:rsidTr="00851012">
        <w:trPr>
          <w:trHeight w:val="360"/>
        </w:trPr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3.5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Publicación del estudio de factibilidad y diagnóstico general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Marzo 2017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SIT-MINEDUC</w:t>
            </w:r>
          </w:p>
        </w:tc>
      </w:tr>
      <w:tr w:rsidR="00B96395" w:rsidRPr="00DC00C1" w:rsidTr="00851012">
        <w:tc>
          <w:tcPr>
            <w:tcW w:w="567" w:type="dxa"/>
            <w:vMerge w:val="restart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b/>
                <w:color w:val="auto"/>
              </w:rPr>
              <w:t>4.</w:t>
            </w:r>
          </w:p>
        </w:tc>
        <w:tc>
          <w:tcPr>
            <w:tcW w:w="8080" w:type="dxa"/>
            <w:gridSpan w:val="3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b/>
                <w:color w:val="auto"/>
                <w:sz w:val="24"/>
                <w:szCs w:val="24"/>
              </w:rPr>
              <w:t>Capacitación a catedráticos en competencias digitales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Enero 2017</w:t>
            </w:r>
          </w:p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Enero-Junio 2018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MINEDUC</w:t>
            </w:r>
          </w:p>
        </w:tc>
      </w:tr>
      <w:tr w:rsidR="00B96395" w:rsidRPr="00DC00C1" w:rsidTr="00851012"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4.1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Evaluación de la metodología para capacitación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Enero 2017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MINEDUC</w:t>
            </w:r>
          </w:p>
        </w:tc>
      </w:tr>
      <w:tr w:rsidR="00B96395" w:rsidRPr="00DC00C1" w:rsidTr="00851012"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4.2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Planificación y evaluación de logística de la capacitación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Enero 2017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MINEDUC</w:t>
            </w:r>
          </w:p>
        </w:tc>
      </w:tr>
      <w:tr w:rsidR="00B96395" w:rsidRPr="00DC00C1" w:rsidTr="00851012"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4.3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Planificación y coordinación de las capacitaciones en los 8 Departamentos seleccionados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Enero 2017-Octubre 2017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MINEDUC-Intel-Fundación Telefónica</w:t>
            </w:r>
          </w:p>
        </w:tc>
      </w:tr>
      <w:tr w:rsidR="00B96395" w:rsidRPr="00DC00C1" w:rsidTr="00851012"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4.4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Seguimiento y monitoreo de las Capacitaciones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Enero 2017-Octubre 2017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MINEDUC-SIT-Intel-Fundación Telefónica</w:t>
            </w:r>
          </w:p>
        </w:tc>
      </w:tr>
      <w:tr w:rsidR="00B96395" w:rsidRPr="00DC00C1" w:rsidTr="00851012"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4.5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Evaluación final de resultado de capacitación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Noviembre 2017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MINEDUC-SIT</w:t>
            </w:r>
          </w:p>
        </w:tc>
      </w:tr>
      <w:tr w:rsidR="00B96395" w:rsidRPr="00DC00C1" w:rsidTr="00851012">
        <w:tc>
          <w:tcPr>
            <w:tcW w:w="567" w:type="dxa"/>
            <w:vMerge w:val="restart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b/>
                <w:color w:val="auto"/>
              </w:rPr>
              <w:t>5.</w:t>
            </w:r>
          </w:p>
        </w:tc>
        <w:tc>
          <w:tcPr>
            <w:tcW w:w="8080" w:type="dxa"/>
            <w:gridSpan w:val="3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b/>
                <w:color w:val="auto"/>
                <w:sz w:val="24"/>
                <w:szCs w:val="24"/>
              </w:rPr>
              <w:t>Implementación del Plan Nacional de Conectividad y Banda Ancha “Nación Digital” Fase 1-Eje de Educación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Agosto 2016</w:t>
            </w:r>
          </w:p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Junio 2018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SIT-MINEDUC</w:t>
            </w:r>
          </w:p>
        </w:tc>
      </w:tr>
      <w:tr w:rsidR="00B96395" w:rsidRPr="00DC00C1" w:rsidTr="00851012"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5.1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Evaluación de soluciones educativas integrales (Software y Hardware)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Agosto 2016-Octubre 2017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SIT-MINEDUC</w:t>
            </w:r>
          </w:p>
        </w:tc>
      </w:tr>
      <w:tr w:rsidR="00B96395" w:rsidRPr="00DC00C1" w:rsidTr="00851012"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5.2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Selección y evaluación de contenidos a integrar con la solución educativa digital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Agosto 2016-Junio 2017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MINEDUC</w:t>
            </w:r>
          </w:p>
        </w:tc>
      </w:tr>
      <w:tr w:rsidR="00B96395" w:rsidRPr="00DC00C1" w:rsidTr="00851012">
        <w:tc>
          <w:tcPr>
            <w:tcW w:w="567" w:type="dxa"/>
            <w:vMerge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5.3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Licitación de adquisición de solución integral de educación digital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Junio 2017-Febrero2018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Nación Digital</w:t>
            </w:r>
          </w:p>
        </w:tc>
      </w:tr>
      <w:tr w:rsidR="00B96395" w:rsidRPr="00DC00C1" w:rsidTr="00851012"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5.4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Logística para instalación y configuración de solución integral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Febrero-Abril/2018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 xml:space="preserve">Nación Digital </w:t>
            </w:r>
          </w:p>
        </w:tc>
      </w:tr>
      <w:tr w:rsidR="00B96395" w:rsidRPr="00DC00C1" w:rsidTr="00851012"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5.5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Planificación para distribución de solución integral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Abril-Junio/2018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Nación Digital</w:t>
            </w:r>
          </w:p>
        </w:tc>
      </w:tr>
      <w:tr w:rsidR="00B96395" w:rsidRPr="00DC00C1" w:rsidTr="00851012"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5.6</w:t>
            </w:r>
          </w:p>
        </w:tc>
        <w:tc>
          <w:tcPr>
            <w:tcW w:w="7513" w:type="dxa"/>
            <w:gridSpan w:val="2"/>
          </w:tcPr>
          <w:p w:rsidR="00B96395" w:rsidRPr="00DC00C1" w:rsidRDefault="00B96395">
            <w:pPr>
              <w:rPr>
                <w:color w:val="auto"/>
              </w:rPr>
            </w:pPr>
            <w:r w:rsidRPr="00DC00C1">
              <w:rPr>
                <w:color w:val="auto"/>
              </w:rPr>
              <w:t>Seguimiento, evaluación  y Monitoreo permanente de la Solución Integral Digital</w:t>
            </w:r>
          </w:p>
        </w:tc>
        <w:tc>
          <w:tcPr>
            <w:tcW w:w="2815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Junio 2018 - en adelante</w:t>
            </w:r>
          </w:p>
        </w:tc>
        <w:tc>
          <w:tcPr>
            <w:tcW w:w="2694" w:type="dxa"/>
          </w:tcPr>
          <w:p w:rsidR="00B96395" w:rsidRPr="00DC00C1" w:rsidRDefault="00B96395">
            <w:pPr>
              <w:jc w:val="center"/>
              <w:rPr>
                <w:color w:val="auto"/>
              </w:rPr>
            </w:pPr>
            <w:r w:rsidRPr="00DC00C1">
              <w:rPr>
                <w:color w:val="auto"/>
              </w:rPr>
              <w:t>Nación Digital</w:t>
            </w:r>
          </w:p>
        </w:tc>
      </w:tr>
      <w:tr w:rsidR="00DC00C1" w:rsidRPr="00DC00C1" w:rsidTr="00851012">
        <w:tc>
          <w:tcPr>
            <w:tcW w:w="14156" w:type="dxa"/>
            <w:gridSpan w:val="6"/>
          </w:tcPr>
          <w:p w:rsidR="00870A39" w:rsidRPr="00DC00C1" w:rsidRDefault="00625001" w:rsidP="00851012">
            <w:pPr>
              <w:ind w:right="4015"/>
              <w:rPr>
                <w:color w:val="auto"/>
              </w:rPr>
            </w:pPr>
            <w:r w:rsidRPr="00DC00C1">
              <w:rPr>
                <w:b/>
                <w:color w:val="auto"/>
              </w:rPr>
              <w:t xml:space="preserve">*RECURSOS HUMANOS,  TÉCNICOS, TECNOLÓGICOS, MOBILIARIO,  EQUIPO,ETC.: </w:t>
            </w:r>
          </w:p>
          <w:p w:rsidR="00870A39" w:rsidRPr="00DC00C1" w:rsidRDefault="00870A39" w:rsidP="00851012">
            <w:pPr>
              <w:ind w:right="4015"/>
              <w:rPr>
                <w:color w:val="auto"/>
              </w:rPr>
            </w:pPr>
            <w:bookmarkStart w:id="0" w:name="_GoBack"/>
            <w:bookmarkEnd w:id="0"/>
          </w:p>
        </w:tc>
      </w:tr>
      <w:tr w:rsidR="00DC00C1" w:rsidRPr="00DC00C1" w:rsidTr="00851012">
        <w:tc>
          <w:tcPr>
            <w:tcW w:w="14156" w:type="dxa"/>
            <w:gridSpan w:val="6"/>
          </w:tcPr>
          <w:p w:rsidR="00870A39" w:rsidRPr="00DC00C1" w:rsidRDefault="00625001" w:rsidP="00851012">
            <w:pPr>
              <w:ind w:right="4015"/>
              <w:jc w:val="both"/>
              <w:rPr>
                <w:color w:val="auto"/>
              </w:rPr>
            </w:pPr>
            <w:r w:rsidRPr="00DC00C1">
              <w:rPr>
                <w:b/>
                <w:color w:val="auto"/>
              </w:rPr>
              <w:t xml:space="preserve">*RECURSOS FINANCIEROS: </w:t>
            </w:r>
          </w:p>
          <w:p w:rsidR="00870A39" w:rsidRPr="00DC00C1" w:rsidRDefault="00870A39" w:rsidP="00851012">
            <w:pPr>
              <w:ind w:right="4015"/>
              <w:jc w:val="both"/>
              <w:rPr>
                <w:color w:val="auto"/>
              </w:rPr>
            </w:pPr>
          </w:p>
        </w:tc>
      </w:tr>
      <w:tr w:rsidR="00DC00C1" w:rsidRPr="00DC00C1" w:rsidTr="00851012">
        <w:tc>
          <w:tcPr>
            <w:tcW w:w="14156" w:type="dxa"/>
            <w:gridSpan w:val="6"/>
          </w:tcPr>
          <w:p w:rsidR="00870A39" w:rsidRPr="00B96395" w:rsidRDefault="00625001" w:rsidP="00851012">
            <w:pPr>
              <w:ind w:right="4015"/>
              <w:jc w:val="both"/>
              <w:rPr>
                <w:color w:val="auto"/>
              </w:rPr>
            </w:pPr>
            <w:r w:rsidRPr="00B96395">
              <w:rPr>
                <w:color w:val="auto"/>
              </w:rPr>
              <w:t xml:space="preserve">OBSERVACIONES Y/O ANOTACIONES: Se ampliaron los lugares en donde se realizará el Piloto derivado a la demanda y voluntad de Alcaldes de </w:t>
            </w:r>
            <w:proofErr w:type="spellStart"/>
            <w:r w:rsidRPr="00B96395">
              <w:rPr>
                <w:color w:val="auto"/>
              </w:rPr>
              <w:t>Pachalum</w:t>
            </w:r>
            <w:proofErr w:type="spellEnd"/>
            <w:r w:rsidRPr="00B96395">
              <w:rPr>
                <w:color w:val="auto"/>
              </w:rPr>
              <w:t xml:space="preserve"> y Gualán en pro del desarrollo tecnológico de sus comunidades, así como del requerimiento propio del ente rector del Eje de Educación, el MINEDUC, para evaluar y valorar el impacto del uso de las tecnologías de la información en el fortalecimiento de las herramientas proveídas a docentes para el desempeño de su trabajo.</w:t>
            </w:r>
          </w:p>
          <w:p w:rsidR="00870A39" w:rsidRPr="00B96395" w:rsidRDefault="00870A39" w:rsidP="00851012">
            <w:pPr>
              <w:ind w:right="4015"/>
              <w:jc w:val="both"/>
              <w:rPr>
                <w:color w:val="auto"/>
              </w:rPr>
            </w:pPr>
          </w:p>
        </w:tc>
      </w:tr>
    </w:tbl>
    <w:p w:rsidR="00870A39" w:rsidRPr="00DC00C1" w:rsidRDefault="00870A39">
      <w:pPr>
        <w:spacing w:after="0"/>
        <w:jc w:val="both"/>
        <w:rPr>
          <w:color w:val="auto"/>
        </w:rPr>
      </w:pPr>
    </w:p>
    <w:sectPr w:rsidR="00870A39" w:rsidRPr="00DC00C1" w:rsidSect="00B96395">
      <w:headerReference w:type="default" r:id="rId7"/>
      <w:pgSz w:w="15840" w:h="12240" w:orient="landscape" w:code="1"/>
      <w:pgMar w:top="709" w:right="1417" w:bottom="1701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A1" w:rsidRDefault="00BD12A1">
      <w:pPr>
        <w:spacing w:after="0" w:line="240" w:lineRule="auto"/>
      </w:pPr>
      <w:r>
        <w:separator/>
      </w:r>
    </w:p>
  </w:endnote>
  <w:endnote w:type="continuationSeparator" w:id="0">
    <w:p w:rsidR="00BD12A1" w:rsidRDefault="00BD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A1" w:rsidRDefault="00BD12A1">
      <w:pPr>
        <w:spacing w:after="0" w:line="240" w:lineRule="auto"/>
      </w:pPr>
      <w:r>
        <w:separator/>
      </w:r>
    </w:p>
  </w:footnote>
  <w:footnote w:type="continuationSeparator" w:id="0">
    <w:p w:rsidR="00BD12A1" w:rsidRDefault="00BD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95" w:rsidRDefault="00B96395">
    <w:pPr>
      <w:tabs>
        <w:tab w:val="center" w:pos="4419"/>
        <w:tab w:val="right" w:pos="8838"/>
      </w:tabs>
      <w:spacing w:before="708" w:after="0" w:line="240" w:lineRule="auto"/>
      <w:jc w:val="center"/>
    </w:pPr>
    <w:r>
      <w:rPr>
        <w:noProof/>
      </w:rPr>
      <w:drawing>
        <wp:inline distT="0" distB="0" distL="0" distR="0" wp14:anchorId="79447572" wp14:editId="525A9006">
          <wp:extent cx="895985" cy="90868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985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0A39"/>
    <w:rsid w:val="00310B33"/>
    <w:rsid w:val="004C2ACC"/>
    <w:rsid w:val="00625001"/>
    <w:rsid w:val="00851012"/>
    <w:rsid w:val="00870A39"/>
    <w:rsid w:val="009D77AC"/>
    <w:rsid w:val="00B96395"/>
    <w:rsid w:val="00BD12A1"/>
    <w:rsid w:val="00DA38FD"/>
    <w:rsid w:val="00DC00C1"/>
    <w:rsid w:val="00E1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</cp:revision>
  <cp:lastPrinted>2017-02-23T12:11:00Z</cp:lastPrinted>
  <dcterms:created xsi:type="dcterms:W3CDTF">2017-06-10T12:44:00Z</dcterms:created>
  <dcterms:modified xsi:type="dcterms:W3CDTF">2017-06-10T12:45:00Z</dcterms:modified>
</cp:coreProperties>
</file>